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內文" style:master-page-name="MP0" style:family="paragraph">
      <style:paragraph-properties fo:break-before="page" style:snap-to-layout-grid="false" fo:text-align="center" fo:margin-bottom="0.25in" style:line-height-at-least="0.1666in"/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P2" style:parent-style-name="內文" style:family="paragraph">
      <style:paragraph-properties style:snap-to-layout-grid="false" fo:text-align="center" fo:margin-bottom="0.25in" style:line-height-at-least="0.1666in"/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P3" style:parent-style-name="內文" style:family="paragraph">
      <style:paragraph-properties fo:text-align="justify" fo:margin-left="0.4in" fo:text-indent="-0.4in">
        <style:tab-stops/>
      </style:paragraph-properties>
      <style:text-properties style:font-name="標楷體" style:font-name-asian="標楷體" style:font-size-complex="12pt"/>
    </style:style>
    <style:style style:name="P4" style:parent-style-name="內文" style:family="paragraph">
      <style:text-properties style:font-name="標楷體" style:font-name-asian="標楷體" style:font-size-complex="12pt"/>
    </style:style>
    <style:style style:name="P5" style:parent-style-name="內文" style:family="paragraph">
      <style:text-properties style:font-name="標楷體" style:font-name-asian="標楷體" style:font-size-complex="12pt"/>
    </style:style>
    <style:style style:name="P6" style:parent-style-name="內文" style:family="paragraph">
      <style:paragraph-properties fo:text-align="justify" fo:margin-left="0.5in" fo:text-indent="-0.5in">
        <style:tab-stops/>
      </style:paragraph-properties>
      <style:text-properties style:font-name="標楷體" style:font-name-asian="標楷體" style:font-size-complex="12pt"/>
    </style:style>
    <style:style style:name="P7" style:parent-style-name="內文" style:family="paragraph">
      <style:paragraph-properties fo:text-align="justify" fo:margin-left="0.5in" fo:text-indent="-0.5in">
        <style:tab-stops/>
      </style:paragraph-properties>
      <style:text-properties style:font-name="標楷體" style:font-name-asian="標楷體" style:font-size-complex="12pt"/>
    </style:style>
    <style:style style:name="P8" style:parent-style-name="內文" style:family="paragraph">
      <style:paragraph-properties fo:text-align="justify" fo:margin-left="0.5in" fo:text-indent="-0.5in">
        <style:tab-stops/>
      </style:paragraph-properties>
      <style:text-properties style:font-name="標楷體" style:font-name-asian="標楷體" style:font-size-complex="12pt"/>
    </style:style>
    <style:style style:name="P9" style:parent-style-name="內文" style:family="paragraph">
      <style:text-properties style:font-name="標楷體" style:font-name-asian="標楷體" style:font-size-complex="12pt"/>
    </style:style>
    <style:style style:name="P10" style:parent-style-name="內文" style:family="paragraph">
      <style:paragraph-properties fo:text-align="justify" fo:margin-left="0.5in" fo:text-indent="-0.5in">
        <style:tab-stops/>
      </style:paragraph-properties>
      <style:text-properties style:font-name="標楷體" style:font-name-asian="標楷體" style:font-size-complex="12pt"/>
    </style:style>
    <style:style style:name="P11" style:parent-style-name="內文" style:family="paragraph">
      <style:text-properties style:font-name="標楷體" style:font-name-asian="標楷體" style:font-size-complex="12pt"/>
    </style:style>
    <style:style style:name="T12" style:parent-style-name="預設段落字型" style:family="text">
      <style:text-properties style:font-name="標楷體" style:font-name-asian="標楷體" style:font-size-complex="12pt"/>
    </style:style>
    <style:style style:name="T13" style:parent-style-name="預設段落字型" style:family="text">
      <style:text-properties style:font-name="標楷體" style:font-name-asian="標楷體" style:font-size-complex="12pt"/>
    </style:style>
    <style:style style:name="T14" style:parent-style-name="預設段落字型" style:family="text">
      <style:text-properties style:font-name="標楷體" style:font-name-asian="標楷體" style:font-size-complex="12pt"/>
    </style:style>
    <style:style style:name="T15" style:parent-style-name="預設段落字型" style:family="text">
      <style:text-properties style:font-name="標楷體" style:font-name-asian="標楷體" style:font-size-complex="12pt"/>
    </style:style>
    <style:style style:name="T16" style:parent-style-name="預設段落字型" style:family="text">
      <style:text-properties style:font-name="標楷體" style:font-name-asian="標楷體" style:font-size-complex="12pt"/>
    </style:style>
    <style:style style:name="T17" style:parent-style-name="預設段落字型" style:family="text">
      <style:text-properties style:font-name="標楷體" style:font-name-asian="標楷體" style:font-size-complex="12pt"/>
    </style:style>
    <style:style style:name="T18" style:parent-style-name="預設段落字型" style:family="text">
      <style:text-properties style:font-name="標楷體" style:font-name-asian="標楷體" style:font-size-complex="12pt"/>
    </style:style>
  </office:automatic-styles>
  <office:body>
    <office:text text:use-soft-page-breaks="true">
      <text:p text:style-name="P1">僑務委員會產學攜手合作僑生專班技高端頂尖獎學金簡章</text:p>
      <text:p text:style-name="P2">
        (越南地區包含越南、寮國、柬埔寨等地區
        <text:s/>
        )
      </text:p>
      <text:p text:style-name="P3">
        一、僑務委員會依據行政院一百十一年八月三十一日院臺外字第一一一
        <text:s/>
        ○○二四一一
        <text:s/>
        ○號函核定之「
        <text:s/>
        112
        <text:s/>
        至
        <text:s/>
        115
        <text:s/>
        年度社會發展中長程個案計畫擴大培育及留用僑生」規定，特訂定「僑務委員會補助產學攜手合作僑生專班經費作業要點」。
      </text:p>
      <text:p text:style-name="P4">二、申請條件：</text:p>
      <text:p text:style-name="P5">（一）112學年度有意報名就讀僑務委員會產學攜手合作僑生專班。</text:p>
      <text:p text:style-name="P6">
        （二）海外出生連續居留迄今，或最近連續居留海外
        <text:s/>
        6
        <text:s/>
        年以上，並取得僑居地永久或長期居留證件，經僑居國駐外館處或海外保薦單位查證屬實者。至最近連續居留海外
        <text:s/>
        6
        <text:s/>
        年期間之計算，係以112學年度簡章申請時間截止日為計算基準日往前回溯推算
        <text:s/>
        6
        <text:s/>
        年。但計算至112年
        <text:s/>
        8
        <text:s/>
        月
        <text:s/>
        31
        <text:s/>
        日始符合所定連續居留年限規定者，亦得申請。
      </text:p>
      <text:p text:style-name="P7">
        （三）112年之前（含當年）在僑居地僑（華）校初中畢業或相當於初中之學校畢業，完成同等學歷，報名年齡應於112
        <text:s/>
        年
        <text:s/>
        11
        <text:s/>
        月30
        <text:s/>
        日前（含）年滿
        <text:s/>
        16
        <text:s/>
        歲，且以
        <text:s/>
        22歲以下者為優先。
      </text:p>
      <text:p text:style-name="P8">（四）初中三年學業平均成績達88分以上，且排名為全班前5%內；操行成績平均達80分以上者。</text:p>
      <text:p text:style-name="P9">三、獎學金發給名額及金額如下：</text:p>
      <text:p text:style-name="P10">（一）以當年度入學僑生人數之1.5%計算，112年名額總計78名，各地區分配名額如附表，請各駐外館處推薦與分配名額相同之正取及備取名單。</text:p>
      <text:p text:style-name="P11">（二）獲獎僑生每名獎學金新臺幣15萬元。</text:p>
      <text:p text:style-name="內文">
        <text:span text:style-name="T12">四、請於</text:span>
        <text:span text:style-name="T13">112</text:span>
        <text:span text:style-name="T14">年</text:span>
        <text:span text:style-name="T15">3</text:span>
        <text:span text:style-name="T16">月</text:span>
        <text:span text:style-name="T17">20</text:span>
        <text:span text:style-name="T18">日前文件備齊，逕送至駐胡志明市辦事處。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何允言</meta:initial-creator>
    <dc:creator>ADMIN</dc:creator>
    <meta:creation-date>2023-02-22T05:44:00Z</meta:creation-date>
    <dc:date>2023-02-22T05:44:00Z</dc:date>
    <meta:print-date>2023-02-08T02:49:00Z</meta:print-date>
    <meta:template xlink:href="Normal" xlink:type="simple"/>
    <meta:editing-cycles>2</meta:editing-cycles>
    <meta:editing-duration>PT0S</meta:editing-duration>
    <meta:user-defined meta:name="ContentTypeId">0x0101002F417D571F053E488DA643E3BED54ACD</meta:user-defined>
    <meta:document-statistic meta:page-count="1" meta:paragraph-count="1" meta:word-count="94" meta:character-count="634" meta:row-count="4" meta:non-whitespace-character-count="54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1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fo:hyphenate="false"/>
    </style:style>
    <style:style style:name="預設段落字型" style:display-name="預設段落字型" style:family="text"/>
    <style:style style:name="清單段落" style:display-name="清單段落" style:family="paragraph" style:parent-style-name="內文">
      <style:paragraph-properties fo:margin-left="0.5in">
        <style:tab-stops/>
      </style:paragraph-properties>
      <style:text-properties fo:hyphenate="false"/>
    </style:style>
    <style:style style:name="頁首" style:display-name="頁首" style:family="paragraph" style:parent-style-name="內文">
      <style:paragraph-properties>
        <style:tab-stops>
          <style:tab-stop style:type="center" style:position="3in"/>
          <style:tab-stop style:type="right" style:position="6in"/>
        </style:tab-stops>
      </style:paragraph-properties>
      <style:text-properties fo:hyphenate="false"/>
    </style:style>
    <style:style style:name="頁首字元" style:display-name="頁首 字元" style:family="text" style:parent-style-name="預設段落字型"/>
    <style:style style:name="頁尾" style:display-name="頁尾" style:family="paragraph" style:parent-style-name="內文">
      <style:paragraph-properties>
        <style:tab-stops>
          <style:tab-stop style:type="center" style:position="3in"/>
          <style:tab-stop style:type="right" style:position="6in"/>
        </style:tab-stops>
      </style:paragraph-properties>
      <style:text-properties fo:hyphenate="false"/>
    </style:style>
    <style:style style:name="頁尾字元" style:display-name="頁尾 字元" style:family="text" style:parent-style-name="預設段落字型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1in" fo:margin-left="1in" fo:margin-bottom="1in" fo:margin-right="1in" style:num-format="1" style:writing-mode="lr-tb" style:layout-grid-mode="line" style:layout-grid-lines="38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